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19F8E" w14:textId="48524CD0" w:rsidR="00AB2CC9" w:rsidRDefault="008903A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599B43" wp14:editId="41BB782C">
                <wp:simplePos x="0" y="0"/>
                <wp:positionH relativeFrom="column">
                  <wp:posOffset>4723130</wp:posOffset>
                </wp:positionH>
                <wp:positionV relativeFrom="paragraph">
                  <wp:posOffset>6590665</wp:posOffset>
                </wp:positionV>
                <wp:extent cx="1555115" cy="1459230"/>
                <wp:effectExtent l="0" t="0" r="698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6681" w14:textId="00611AA7" w:rsidR="008903A8" w:rsidRPr="008903A8" w:rsidRDefault="008903A8" w:rsidP="008903A8">
                            <w:r w:rsidRPr="008903A8">
                              <w:drawing>
                                <wp:inline distT="0" distB="0" distL="0" distR="0" wp14:anchorId="28481824" wp14:editId="4A0425F8">
                                  <wp:extent cx="1460665" cy="1460665"/>
                                  <wp:effectExtent l="0" t="0" r="635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884" cy="1502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99B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9pt;margin-top:518.95pt;width:122.45pt;height:11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" stroked="f">
                <v:textbox>
                  <w:txbxContent>
                    <w:p w14:paraId="44FD6681" w14:textId="00611AA7" w:rsidR="008903A8" w:rsidRPr="008903A8" w:rsidRDefault="008903A8" w:rsidP="008903A8">
                      <w:r w:rsidRPr="008903A8">
                        <w:drawing>
                          <wp:inline distT="0" distB="0" distL="0" distR="0" wp14:anchorId="28481824" wp14:editId="4A0425F8">
                            <wp:extent cx="1460665" cy="1460665"/>
                            <wp:effectExtent l="0" t="0" r="635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884" cy="1502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A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19F91" wp14:editId="751B4446">
                <wp:simplePos x="0" y="0"/>
                <wp:positionH relativeFrom="column">
                  <wp:posOffset>-542925</wp:posOffset>
                </wp:positionH>
                <wp:positionV relativeFrom="paragraph">
                  <wp:posOffset>3848100</wp:posOffset>
                </wp:positionV>
                <wp:extent cx="6605270" cy="4371975"/>
                <wp:effectExtent l="0" t="0" r="0" b="0"/>
                <wp:wrapTight wrapText="bothSides">
                  <wp:wrapPolygon edited="0">
                    <wp:start x="125" y="282"/>
                    <wp:lineTo x="125" y="21271"/>
                    <wp:lineTo x="21367" y="21271"/>
                    <wp:lineTo x="21367" y="282"/>
                    <wp:lineTo x="125" y="282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437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90806" w14:textId="77777777" w:rsidR="005A5A7D" w:rsidRPr="00105A21" w:rsidRDefault="005A5A7D" w:rsidP="008D1FCD">
                            <w:pPr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8746AC3" w14:textId="77777777" w:rsidR="005A5A7D" w:rsidRPr="00105A21" w:rsidRDefault="005A5A7D" w:rsidP="008D1FCD">
                            <w:pPr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1DA19F9E" w14:textId="00758B7A" w:rsidR="00AB2CC9" w:rsidRPr="00105A21" w:rsidRDefault="00685C61" w:rsidP="008D1FCD">
                            <w:pPr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Outpatient Behavioral Health 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is in search of an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experienced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Registered Peer Recovery Specialist 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for our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new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Adolescent</w:t>
                            </w:r>
                            <w:r w:rsidR="00521534"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Mental Health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Intensive Outpatient Program</w:t>
                            </w:r>
                            <w:r w:rsidR="00521534"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(IOP)</w:t>
                            </w:r>
                            <w:r w:rsidR="0028278E"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278E"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28278E"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Winchester</w:t>
                            </w:r>
                            <w:r w:rsidRPr="00105A21">
                              <w:rPr>
                                <w:rFonts w:ascii="Times" w:hAnsi="Times" w:cs="Times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!</w:t>
                            </w:r>
                            <w:r w:rsidR="00F06D1C" w:rsidRPr="00105A21">
                              <w:rPr>
                                <w:rFonts w:ascii="Times" w:hAnsi="Times" w:cs="Time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F7D71C" w14:textId="739BCDBA" w:rsidR="009C75ED" w:rsidRPr="00105A21" w:rsidRDefault="009C75ED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Applicants must be a Registered Peer Recovery Specialist or Certified and willing to become Registered in the state of Virginia </w:t>
                            </w:r>
                          </w:p>
                          <w:p w14:paraId="47A7AB12" w14:textId="0358A499" w:rsidR="006E5B77" w:rsidRPr="00105A21" w:rsidRDefault="006E5B77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Be a part of a comprehensive treatment team</w:t>
                            </w:r>
                          </w:p>
                          <w:p w14:paraId="28A48F80" w14:textId="706DE132" w:rsidR="006E5B77" w:rsidRPr="00105A21" w:rsidRDefault="006E5B77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Facilitate non-clinical peer to peer recovery education and wellness coaching through group activities</w:t>
                            </w:r>
                          </w:p>
                          <w:p w14:paraId="660DE1E7" w14:textId="5D3EDAA1" w:rsidR="006E5B77" w:rsidRPr="00105A21" w:rsidRDefault="006E5B77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Assist adolescents and their families to identify community resources</w:t>
                            </w:r>
                          </w:p>
                          <w:p w14:paraId="1DA19FA1" w14:textId="5E2244EA" w:rsidR="00AB2CC9" w:rsidRPr="00105A21" w:rsidRDefault="009C75ED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Work with </w:t>
                            </w:r>
                            <w:proofErr w:type="gramStart"/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12-17 year</w:t>
                            </w:r>
                            <w:proofErr w:type="gramEnd"/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olds experiencing mental health symptoms</w:t>
                            </w:r>
                          </w:p>
                          <w:p w14:paraId="1DA19FA4" w14:textId="030F4B7A" w:rsidR="00AB2CC9" w:rsidRPr="00105A21" w:rsidRDefault="0028278E" w:rsidP="006A6C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Schedule: </w:t>
                            </w:r>
                            <w:r w:rsidR="006E5B77"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Full Time, 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Monday – Friday 11</w:t>
                            </w:r>
                            <w:r w:rsidR="009C75ED"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am</w:t>
                            </w: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-7</w:t>
                            </w:r>
                            <w:r w:rsidR="009C75ED"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6B131B84" w14:textId="77777777" w:rsidR="00F06D1C" w:rsidRPr="00105A21" w:rsidRDefault="00F06D1C" w:rsidP="00F06D1C">
                            <w:pPr>
                              <w:spacing w:after="0"/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>Learn more about Valley Health at:</w:t>
                            </w:r>
                            <w:r w:rsidR="009C75ED"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A19FA5" w14:textId="640D3E12" w:rsidR="00AB2CC9" w:rsidRPr="00105A21" w:rsidRDefault="008903A8" w:rsidP="00F06D1C">
                            <w:pPr>
                              <w:spacing w:after="0"/>
                              <w:rPr>
                                <w:rFonts w:ascii="Times" w:hAnsi="Times" w:cs="Times"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F06D1C" w:rsidRPr="00105A21">
                                <w:rPr>
                                  <w:rStyle w:val="Hyperlink"/>
                                  <w:rFonts w:ascii="Times" w:hAnsi="Times" w:cs="Time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valleyhealthlink.com/careers</w:t>
                              </w:r>
                            </w:hyperlink>
                            <w:r w:rsidR="00F06D1C" w:rsidRPr="00105A21">
                              <w:rPr>
                                <w:rFonts w:ascii="Times" w:hAnsi="Times" w:cs="Times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072F3B" w14:textId="77777777" w:rsidR="00F06D1C" w:rsidRPr="00105A21" w:rsidRDefault="00F06D1C" w:rsidP="00F06D1C">
                            <w:pPr>
                              <w:spacing w:after="0"/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B7219DC" w14:textId="77777777" w:rsidR="00F06D1C" w:rsidRPr="00105A21" w:rsidRDefault="00F06D1C" w:rsidP="00F06D1C">
                            <w:pPr>
                              <w:spacing w:after="0"/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5A21">
                              <w:rPr>
                                <w:rFonts w:ascii="Times" w:hAnsi="Times" w:cs="Times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Click the link or scan the QR code to apply: </w:t>
                            </w:r>
                          </w:p>
                          <w:p w14:paraId="3A514C44" w14:textId="2FBE6141" w:rsidR="00F06D1C" w:rsidRPr="00105A21" w:rsidRDefault="008903A8" w:rsidP="00F06D1C">
                            <w:pPr>
                              <w:spacing w:after="0"/>
                              <w:rPr>
                                <w:rFonts w:ascii="Times" w:hAnsi="Times" w:cs="Times"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F06D1C" w:rsidRPr="00105A21">
                                <w:rPr>
                                  <w:rStyle w:val="Hyperlink"/>
                                  <w:rFonts w:ascii="Times" w:hAnsi="Times" w:cs="Time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https://bit.ly/BHPeerRecovery</w:t>
                              </w:r>
                            </w:hyperlink>
                            <w:r w:rsidR="00F06D1C" w:rsidRPr="00105A21">
                              <w:rPr>
                                <w:rFonts w:ascii="Times" w:hAnsi="Times" w:cs="Time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DC636D" w14:textId="77777777" w:rsidR="009C75ED" w:rsidRPr="009C75ED" w:rsidRDefault="009C75ED" w:rsidP="008D1FCD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1DA19FA6" w14:textId="77777777" w:rsidR="00AB2CC9" w:rsidRPr="00046CE7" w:rsidRDefault="00AB2CC9" w:rsidP="008D1FCD">
                            <w:pPr>
                              <w:rPr>
                                <w:rFonts w:ascii="Times" w:hAnsi="Times"/>
                                <w:sz w:val="22"/>
                              </w:rPr>
                            </w:pPr>
                          </w:p>
                          <w:p w14:paraId="1DA19FA8" w14:textId="77777777" w:rsidR="00AB2CC9" w:rsidRPr="005320BB" w:rsidRDefault="00AB2CC9" w:rsidP="008D1FCD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DA19FA9" w14:textId="77777777" w:rsidR="00AB2CC9" w:rsidRPr="00195944" w:rsidRDefault="00AB2CC9" w:rsidP="008D1FCD"/>
                          <w:p w14:paraId="1DA19FAA" w14:textId="77777777" w:rsidR="00AB2CC9" w:rsidRPr="005320BB" w:rsidRDefault="00AB2CC9" w:rsidP="008D1FC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</w:p>
                          <w:p w14:paraId="1DA19FAB" w14:textId="77777777" w:rsidR="00AB2CC9" w:rsidRDefault="00AB2CC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9F91" id="Text Box 3" o:spid="_x0000_s1027" type="#_x0000_t202" style="position:absolute;margin-left:-42.75pt;margin-top:303pt;width:520.1pt;height:3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" filled="f" stroked="f">
                <v:textbox inset=",7.2pt,,7.2pt">
                  <w:txbxContent>
                    <w:p w14:paraId="27B90806" w14:textId="77777777" w:rsidR="005A5A7D" w:rsidRPr="00105A21" w:rsidRDefault="005A5A7D" w:rsidP="008D1FCD">
                      <w:pPr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8746AC3" w14:textId="77777777" w:rsidR="005A5A7D" w:rsidRPr="00105A21" w:rsidRDefault="005A5A7D" w:rsidP="008D1FCD">
                      <w:pPr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1DA19F9E" w14:textId="00758B7A" w:rsidR="00AB2CC9" w:rsidRPr="00105A21" w:rsidRDefault="00685C61" w:rsidP="008D1FCD">
                      <w:pPr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Outpatient Behavioral Health 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is in search of an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experienced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Registered Peer Recovery Specialist 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for our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new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Adolescent</w:t>
                      </w:r>
                      <w:r w:rsidR="00521534"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Mental Health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Intensive Outpatient Program</w:t>
                      </w:r>
                      <w:r w:rsidR="00521534"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(IOP)</w:t>
                      </w:r>
                      <w:r w:rsidR="0028278E"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28278E"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in </w:t>
                      </w:r>
                      <w:r w:rsidR="0028278E"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>Winchester</w:t>
                      </w:r>
                      <w:r w:rsidRPr="00105A21">
                        <w:rPr>
                          <w:rFonts w:ascii="Times" w:hAnsi="Times" w:cs="Times"/>
                          <w:b/>
                          <w:color w:val="1F497D" w:themeColor="text2"/>
                          <w:sz w:val="28"/>
                          <w:szCs w:val="28"/>
                        </w:rPr>
                        <w:t>!</w:t>
                      </w:r>
                      <w:r w:rsidR="00F06D1C" w:rsidRPr="00105A21">
                        <w:rPr>
                          <w:rFonts w:ascii="Times" w:hAnsi="Times" w:cs="Times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F7D71C" w14:textId="739BCDBA" w:rsidR="009C75ED" w:rsidRPr="00105A21" w:rsidRDefault="009C75ED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Applicants must be a Registered Peer Recovery Specialist or Certified and willing to become Registered in the state of Virginia </w:t>
                      </w:r>
                    </w:p>
                    <w:p w14:paraId="47A7AB12" w14:textId="0358A499" w:rsidR="006E5B77" w:rsidRPr="00105A21" w:rsidRDefault="006E5B77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Be a part of a comprehensive treatment team</w:t>
                      </w:r>
                    </w:p>
                    <w:p w14:paraId="28A48F80" w14:textId="706DE132" w:rsidR="006E5B77" w:rsidRPr="00105A21" w:rsidRDefault="006E5B77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Facilitate non-clinical peer to peer recovery education and wellness coaching through group activities</w:t>
                      </w:r>
                    </w:p>
                    <w:p w14:paraId="660DE1E7" w14:textId="5D3EDAA1" w:rsidR="006E5B77" w:rsidRPr="00105A21" w:rsidRDefault="006E5B77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Assist adolescents and their families to identify community resources</w:t>
                      </w:r>
                    </w:p>
                    <w:p w14:paraId="1DA19FA1" w14:textId="5E2244EA" w:rsidR="00AB2CC9" w:rsidRPr="00105A21" w:rsidRDefault="009C75ED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Work with </w:t>
                      </w:r>
                      <w:proofErr w:type="gramStart"/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12-17 year</w:t>
                      </w:r>
                      <w:proofErr w:type="gramEnd"/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 olds experiencing mental health symptoms</w:t>
                      </w:r>
                    </w:p>
                    <w:p w14:paraId="1DA19FA4" w14:textId="030F4B7A" w:rsidR="00AB2CC9" w:rsidRPr="00105A21" w:rsidRDefault="0028278E" w:rsidP="006A6C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Schedule: </w:t>
                      </w:r>
                      <w:r w:rsidR="006E5B77"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Full Time, 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Monday – Friday 11</w:t>
                      </w:r>
                      <w:r w:rsidR="009C75ED"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am</w:t>
                      </w: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-7</w:t>
                      </w:r>
                      <w:r w:rsidR="009C75ED"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pm</w:t>
                      </w:r>
                    </w:p>
                    <w:p w14:paraId="6B131B84" w14:textId="77777777" w:rsidR="00F06D1C" w:rsidRPr="00105A21" w:rsidRDefault="00F06D1C" w:rsidP="00F06D1C">
                      <w:pPr>
                        <w:spacing w:after="0"/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>Learn more about Valley Health at:</w:t>
                      </w:r>
                      <w:r w:rsidR="009C75ED"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A19FA5" w14:textId="640D3E12" w:rsidR="00AB2CC9" w:rsidRPr="00105A21" w:rsidRDefault="008903A8" w:rsidP="00F06D1C">
                      <w:pPr>
                        <w:spacing w:after="0"/>
                        <w:rPr>
                          <w:rFonts w:ascii="Times" w:hAnsi="Times" w:cs="Times"/>
                          <w:color w:val="0070C0"/>
                          <w:sz w:val="28"/>
                          <w:szCs w:val="28"/>
                        </w:rPr>
                      </w:pPr>
                      <w:hyperlink r:id="rId13" w:history="1">
                        <w:r w:rsidR="00F06D1C" w:rsidRPr="00105A21">
                          <w:rPr>
                            <w:rStyle w:val="Hyperlink"/>
                            <w:rFonts w:ascii="Times" w:hAnsi="Times" w:cs="Times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valleyhealthlink.com/careers</w:t>
                        </w:r>
                      </w:hyperlink>
                      <w:r w:rsidR="00F06D1C" w:rsidRPr="00105A21">
                        <w:rPr>
                          <w:rFonts w:ascii="Times" w:hAnsi="Times" w:cs="Times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072F3B" w14:textId="77777777" w:rsidR="00F06D1C" w:rsidRPr="00105A21" w:rsidRDefault="00F06D1C" w:rsidP="00F06D1C">
                      <w:pPr>
                        <w:spacing w:after="0"/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B7219DC" w14:textId="77777777" w:rsidR="00F06D1C" w:rsidRPr="00105A21" w:rsidRDefault="00F06D1C" w:rsidP="00F06D1C">
                      <w:pPr>
                        <w:spacing w:after="0"/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</w:pPr>
                      <w:r w:rsidRPr="00105A21">
                        <w:rPr>
                          <w:rFonts w:ascii="Times" w:hAnsi="Times" w:cs="Times"/>
                          <w:color w:val="1F497D" w:themeColor="text2"/>
                          <w:sz w:val="28"/>
                          <w:szCs w:val="28"/>
                        </w:rPr>
                        <w:t xml:space="preserve">Click the link or scan the QR code to apply: </w:t>
                      </w:r>
                    </w:p>
                    <w:p w14:paraId="3A514C44" w14:textId="2FBE6141" w:rsidR="00F06D1C" w:rsidRPr="00105A21" w:rsidRDefault="008903A8" w:rsidP="00F06D1C">
                      <w:pPr>
                        <w:spacing w:after="0"/>
                        <w:rPr>
                          <w:rFonts w:ascii="Times" w:hAnsi="Times" w:cs="Times"/>
                          <w:color w:val="0070C0"/>
                          <w:sz w:val="28"/>
                          <w:szCs w:val="28"/>
                        </w:rPr>
                      </w:pPr>
                      <w:hyperlink r:id="rId14" w:history="1">
                        <w:r w:rsidR="00F06D1C" w:rsidRPr="00105A21">
                          <w:rPr>
                            <w:rStyle w:val="Hyperlink"/>
                            <w:rFonts w:ascii="Times" w:hAnsi="Times" w:cs="Times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https://bit.ly/BHPeerRecovery</w:t>
                        </w:r>
                      </w:hyperlink>
                      <w:r w:rsidR="00F06D1C" w:rsidRPr="00105A21">
                        <w:rPr>
                          <w:rFonts w:ascii="Times" w:hAnsi="Times" w:cs="Time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DC636D" w14:textId="77777777" w:rsidR="009C75ED" w:rsidRPr="009C75ED" w:rsidRDefault="009C75ED" w:rsidP="008D1FCD">
                      <w:pPr>
                        <w:rPr>
                          <w:rFonts w:ascii="Times" w:hAnsi="Times"/>
                        </w:rPr>
                      </w:pPr>
                    </w:p>
                    <w:p w14:paraId="1DA19FA6" w14:textId="77777777" w:rsidR="00AB2CC9" w:rsidRPr="00046CE7" w:rsidRDefault="00AB2CC9" w:rsidP="008D1FCD">
                      <w:pPr>
                        <w:rPr>
                          <w:rFonts w:ascii="Times" w:hAnsi="Times"/>
                          <w:sz w:val="22"/>
                        </w:rPr>
                      </w:pPr>
                    </w:p>
                    <w:p w14:paraId="1DA19FA8" w14:textId="77777777" w:rsidR="00AB2CC9" w:rsidRPr="005320BB" w:rsidRDefault="00AB2CC9" w:rsidP="008D1FCD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</w:p>
                    <w:p w14:paraId="1DA19FA9" w14:textId="77777777" w:rsidR="00AB2CC9" w:rsidRPr="00195944" w:rsidRDefault="00AB2CC9" w:rsidP="008D1FCD"/>
                    <w:p w14:paraId="1DA19FAA" w14:textId="77777777" w:rsidR="00AB2CC9" w:rsidRPr="005320BB" w:rsidRDefault="00AB2CC9" w:rsidP="008D1FC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softHyphen/>
                      </w:r>
                      <w:r>
                        <w:rPr>
                          <w:rFonts w:ascii="Times New Roman" w:hAnsi="Times New Roman"/>
                        </w:rPr>
                        <w:softHyphen/>
                      </w:r>
                    </w:p>
                    <w:p w14:paraId="1DA19FAB" w14:textId="77777777" w:rsidR="00AB2CC9" w:rsidRDefault="00AB2CC9"/>
                  </w:txbxContent>
                </v:textbox>
                <w10:wrap type="tight"/>
              </v:shape>
            </w:pict>
          </mc:Fallback>
        </mc:AlternateContent>
      </w:r>
      <w:r w:rsidR="00F06D1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A19F90" wp14:editId="646CAF31">
                <wp:simplePos x="0" y="0"/>
                <wp:positionH relativeFrom="column">
                  <wp:posOffset>-545759</wp:posOffset>
                </wp:positionH>
                <wp:positionV relativeFrom="paragraph">
                  <wp:posOffset>3409845</wp:posOffset>
                </wp:positionV>
                <wp:extent cx="6286500" cy="1282065"/>
                <wp:effectExtent l="0" t="0" r="0" b="0"/>
                <wp:wrapTight wrapText="bothSides">
                  <wp:wrapPolygon edited="0">
                    <wp:start x="131" y="963"/>
                    <wp:lineTo x="131" y="20541"/>
                    <wp:lineTo x="21404" y="20541"/>
                    <wp:lineTo x="21404" y="963"/>
                    <wp:lineTo x="131" y="963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DF747" w14:textId="77777777" w:rsidR="006A6CEB" w:rsidRDefault="008A330E" w:rsidP="006A6CEB">
                            <w:pPr>
                              <w:spacing w:after="120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28278E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72"/>
                              </w:rPr>
                              <w:t>We’re Hiring</w:t>
                            </w:r>
                            <w:r w:rsidR="0028278E" w:rsidRPr="0028278E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72"/>
                              </w:rPr>
                              <w:t xml:space="preserve"> </w:t>
                            </w:r>
                          </w:p>
                          <w:p w14:paraId="1DA19F9B" w14:textId="79D4F668" w:rsidR="00AB2CC9" w:rsidRPr="00F06D1C" w:rsidRDefault="0028278E" w:rsidP="006A6CEB">
                            <w:pPr>
                              <w:spacing w:after="120"/>
                              <w:rPr>
                                <w:rFonts w:ascii="Arial" w:hAnsi="Arial"/>
                                <w:b/>
                                <w:color w:val="0070C0"/>
                                <w:sz w:val="52"/>
                              </w:rPr>
                            </w:pPr>
                            <w:r w:rsidRPr="00F06D1C">
                              <w:rPr>
                                <w:rFonts w:ascii="Arial" w:hAnsi="Arial"/>
                                <w:b/>
                                <w:color w:val="0070C0"/>
                                <w:sz w:val="52"/>
                              </w:rPr>
                              <w:t>Registered Peer Recovery Specialist</w:t>
                            </w:r>
                          </w:p>
                          <w:p w14:paraId="3161D386" w14:textId="77777777" w:rsidR="00685C61" w:rsidRPr="0028278E" w:rsidRDefault="00685C61" w:rsidP="00AB2CC9">
                            <w:pPr>
                              <w:spacing w:after="120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</w:rPr>
                            </w:pPr>
                          </w:p>
                          <w:p w14:paraId="1DA19F9C" w14:textId="77777777" w:rsidR="00AB2CC9" w:rsidRPr="0028278E" w:rsidRDefault="00AB2CC9" w:rsidP="008D1FCD">
                            <w:pPr>
                              <w:spacing w:after="120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9F90" id="_x0000_s1028" type="#_x0000_t202" style="position:absolute;margin-left:-42.95pt;margin-top:268.5pt;width:495pt;height:10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" filled="f" stroked="f">
                <v:textbox inset=",7.2pt,,7.2pt">
                  <w:txbxContent>
                    <w:p w14:paraId="79FDF747" w14:textId="77777777" w:rsidR="006A6CEB" w:rsidRDefault="008A330E" w:rsidP="006A6CEB">
                      <w:pPr>
                        <w:spacing w:after="120"/>
                        <w:rPr>
                          <w:rFonts w:ascii="Arial" w:hAnsi="Arial"/>
                          <w:b/>
                          <w:color w:val="1F497D" w:themeColor="text2"/>
                          <w:sz w:val="52"/>
                        </w:rPr>
                      </w:pPr>
                      <w:r w:rsidRPr="0028278E">
                        <w:rPr>
                          <w:rFonts w:ascii="Arial" w:hAnsi="Arial"/>
                          <w:b/>
                          <w:color w:val="1F497D" w:themeColor="text2"/>
                          <w:sz w:val="72"/>
                        </w:rPr>
                        <w:t>We’re Hiring</w:t>
                      </w:r>
                      <w:r w:rsidR="0028278E" w:rsidRPr="0028278E">
                        <w:rPr>
                          <w:rFonts w:ascii="Arial" w:hAnsi="Arial"/>
                          <w:b/>
                          <w:color w:val="1F497D" w:themeColor="text2"/>
                          <w:sz w:val="72"/>
                        </w:rPr>
                        <w:t xml:space="preserve"> </w:t>
                      </w:r>
                    </w:p>
                    <w:p w14:paraId="1DA19F9B" w14:textId="79D4F668" w:rsidR="00AB2CC9" w:rsidRPr="00F06D1C" w:rsidRDefault="0028278E" w:rsidP="006A6CEB">
                      <w:pPr>
                        <w:spacing w:after="120"/>
                        <w:rPr>
                          <w:rFonts w:ascii="Arial" w:hAnsi="Arial"/>
                          <w:b/>
                          <w:color w:val="0070C0"/>
                          <w:sz w:val="52"/>
                        </w:rPr>
                      </w:pPr>
                      <w:r w:rsidRPr="00F06D1C">
                        <w:rPr>
                          <w:rFonts w:ascii="Arial" w:hAnsi="Arial"/>
                          <w:b/>
                          <w:color w:val="0070C0"/>
                          <w:sz w:val="52"/>
                        </w:rPr>
                        <w:t>Registered Peer Recovery Specialist</w:t>
                      </w:r>
                    </w:p>
                    <w:p w14:paraId="3161D386" w14:textId="77777777" w:rsidR="00685C61" w:rsidRPr="0028278E" w:rsidRDefault="00685C61" w:rsidP="00AB2CC9">
                      <w:pPr>
                        <w:spacing w:after="120"/>
                        <w:rPr>
                          <w:rFonts w:ascii="Arial" w:hAnsi="Arial"/>
                          <w:b/>
                          <w:color w:val="1F497D" w:themeColor="text2"/>
                          <w:sz w:val="48"/>
                        </w:rPr>
                      </w:pPr>
                    </w:p>
                    <w:p w14:paraId="1DA19F9C" w14:textId="77777777" w:rsidR="00AB2CC9" w:rsidRPr="0028278E" w:rsidRDefault="00AB2CC9" w:rsidP="008D1FCD">
                      <w:pPr>
                        <w:spacing w:after="120"/>
                        <w:rPr>
                          <w:rFonts w:ascii="Arial" w:hAnsi="Arial"/>
                          <w:b/>
                          <w:color w:val="1F497D" w:themeColor="text2"/>
                          <w:sz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B2CC9" w:rsidSect="00AB2CC9">
      <w:headerReference w:type="even" r:id="rId15"/>
      <w:headerReference w:type="default" r:id="rId16"/>
      <w:headerReference w:type="firs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7E45F" w14:textId="77777777" w:rsidR="00D74A54" w:rsidRDefault="00D74A54">
      <w:pPr>
        <w:spacing w:after="0"/>
      </w:pPr>
      <w:r>
        <w:separator/>
      </w:r>
    </w:p>
  </w:endnote>
  <w:endnote w:type="continuationSeparator" w:id="0">
    <w:p w14:paraId="1F998E9E" w14:textId="77777777" w:rsidR="00D74A54" w:rsidRDefault="00D74A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0F5A6" w14:textId="77777777" w:rsidR="00D74A54" w:rsidRDefault="00D74A54">
      <w:pPr>
        <w:spacing w:after="0"/>
      </w:pPr>
      <w:r>
        <w:separator/>
      </w:r>
    </w:p>
  </w:footnote>
  <w:footnote w:type="continuationSeparator" w:id="0">
    <w:p w14:paraId="3F894F29" w14:textId="77777777" w:rsidR="00D74A54" w:rsidRDefault="00D74A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9F92" w14:textId="77777777" w:rsidR="00AB2CC9" w:rsidRDefault="008903A8">
    <w:pPr>
      <w:pStyle w:val="Header"/>
    </w:pPr>
    <w:r>
      <w:rPr>
        <w:noProof/>
      </w:rPr>
      <w:pict w14:anchorId="1DA19F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612pt;height:792.2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Flier template_middle wave TEAM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9F93" w14:textId="77777777" w:rsidR="00AB2CC9" w:rsidRDefault="008903A8">
    <w:pPr>
      <w:pStyle w:val="Header"/>
    </w:pPr>
    <w:r>
      <w:rPr>
        <w:noProof/>
      </w:rPr>
      <w:pict w14:anchorId="1DA19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612pt;height:792.2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Flier template_middle wave TEAMWO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9F96" w14:textId="77777777" w:rsidR="00AB2CC9" w:rsidRDefault="008903A8">
    <w:pPr>
      <w:pStyle w:val="Header"/>
    </w:pPr>
    <w:r>
      <w:rPr>
        <w:noProof/>
      </w:rPr>
      <w:pict w14:anchorId="1DA19F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612pt;height:792.2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Flier template_middle wave TEAMWO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630E2"/>
    <w:multiLevelType w:val="hybridMultilevel"/>
    <w:tmpl w:val="2C9E1D8E"/>
    <w:lvl w:ilvl="0" w:tplc="12C8FE88">
      <w:numFmt w:val="bullet"/>
      <w:lvlText w:val="•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74A32"/>
    <w:multiLevelType w:val="hybridMultilevel"/>
    <w:tmpl w:val="4160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CD"/>
    <w:rsid w:val="000E2093"/>
    <w:rsid w:val="00105A21"/>
    <w:rsid w:val="00194EE6"/>
    <w:rsid w:val="0028278E"/>
    <w:rsid w:val="002E5BDB"/>
    <w:rsid w:val="00391CDA"/>
    <w:rsid w:val="00521534"/>
    <w:rsid w:val="005328FD"/>
    <w:rsid w:val="005A5A7D"/>
    <w:rsid w:val="00685C61"/>
    <w:rsid w:val="006A6CEB"/>
    <w:rsid w:val="006E02FA"/>
    <w:rsid w:val="006E5B77"/>
    <w:rsid w:val="007073D1"/>
    <w:rsid w:val="008903A8"/>
    <w:rsid w:val="008A330E"/>
    <w:rsid w:val="008D1FCD"/>
    <w:rsid w:val="009C75ED"/>
    <w:rsid w:val="00AB08F0"/>
    <w:rsid w:val="00AB2CC9"/>
    <w:rsid w:val="00B6758A"/>
    <w:rsid w:val="00C02E96"/>
    <w:rsid w:val="00CE29EA"/>
    <w:rsid w:val="00D74A54"/>
    <w:rsid w:val="00EC25EB"/>
    <w:rsid w:val="00EE2EED"/>
    <w:rsid w:val="00F06D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19F8E"/>
  <w15:docId w15:val="{2ABCAD15-9D21-4841-B58B-09A05496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0FC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D1FC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FC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D1FC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D1FCD"/>
    <w:rPr>
      <w:sz w:val="24"/>
    </w:rPr>
  </w:style>
  <w:style w:type="character" w:styleId="Hyperlink">
    <w:name w:val="Hyperlink"/>
    <w:basedOn w:val="DefaultParagraphFont"/>
    <w:uiPriority w:val="99"/>
    <w:unhideWhenUsed/>
    <w:rsid w:val="009C75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5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75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7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1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alleyhealthlink.com/career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valleyhealthlink.wd5.myworkdayjobs.com/en-US/valleyhealthcareers/details/Peer-Recovery-Specialist---1109_JR101111?q=peer+recovery+speciali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alleyhealthlink.com/career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alleyhealthlink.wd5.myworkdayjobs.com/en-US/valleyhealthcareers/details/Peer-Recovery-Specialist---1109_JR101111?q=peer+recovery+speciali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3959C0B4A1214D99622E51A4CE176C" ma:contentTypeVersion="0" ma:contentTypeDescription="Create a new document." ma:contentTypeScope="" ma:versionID="ed57971056d727c1522ce146714407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499bfb725bdbb655b00f09924496f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792D4FA-D02E-43E1-A1F8-6B9800A4B5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01B578-0543-4554-8866-9DF804681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F0B7DC-ECC2-440F-A21D-3B15917DAD71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Health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MCoy</dc:creator>
  <cp:keywords/>
  <cp:lastModifiedBy>Dondero, Amanda</cp:lastModifiedBy>
  <cp:revision>3</cp:revision>
  <cp:lastPrinted>2024-10-16T14:54:00Z</cp:lastPrinted>
  <dcterms:created xsi:type="dcterms:W3CDTF">2024-10-16T19:21:00Z</dcterms:created>
  <dcterms:modified xsi:type="dcterms:W3CDTF">2025-03-31T19:13:00Z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0x010100EF3959C0B4A1214D99622E51A4CE176C</vt:lpwstr>
  </property>
</Properties>
</file>